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EB" w:rsidRPr="00AC4DEB" w:rsidRDefault="00AC4DEB" w:rsidP="00AC4DEB">
      <w:pPr>
        <w:jc w:val="both"/>
        <w:rPr>
          <w:b/>
        </w:rPr>
      </w:pPr>
      <w:bookmarkStart w:id="0" w:name="_GoBack"/>
      <w:r w:rsidRPr="00AC4DEB">
        <w:rPr>
          <w:b/>
        </w:rPr>
        <w:t>Senator Sprawozdawca Ryszard Majer:</w:t>
      </w:r>
    </w:p>
    <w:bookmarkEnd w:id="0"/>
    <w:p w:rsidR="00AC4DEB" w:rsidRDefault="00AC4DEB" w:rsidP="00AC4DEB">
      <w:pPr>
        <w:jc w:val="both"/>
      </w:pPr>
      <w:r>
        <w:t>Panie Marszałku! Wysoka Izbo! Państwo Ministrowie!</w:t>
      </w:r>
    </w:p>
    <w:p w:rsidR="00AC4DEB" w:rsidRDefault="00AC4DEB" w:rsidP="00AC4DEB">
      <w:pPr>
        <w:jc w:val="both"/>
      </w:pPr>
      <w:r>
        <w:t>Mam zaszczyt przedstawić sprawozdanie z posiedzenia Komisji Rodziny, Polityki Senioralnej i Społecznej, które odbyło się dzisiaj. Komisja obradowała nad przekazaną Senatowi ustawą o pomocy państwa w wychowywaniu dzieci. Stronę rządową na posiedzeniu komisji reprezentował wiceminister z ministerstwa rodziny, pan Bartosz Marczuk.</w:t>
      </w:r>
    </w:p>
    <w:p w:rsidR="00AC4DEB" w:rsidRDefault="00AC4DEB" w:rsidP="00AC4DEB">
      <w:pPr>
        <w:jc w:val="both"/>
      </w:pPr>
      <w:r>
        <w:t>Drodzy Państwo, 3 miesiące od powołania Izby w tym składzie staje przed nami projekt ustawy, który ma znaczenie przełomowe dla polskiej rodziny, bo to do niej jest adresowana ta ustawa. Celem projektowanego aktu jest przede wszystkim pomoc finansowa skierowana do rodzin wychowujących dzieci. Rodziny wychowujące potomstwo będą mogły w wyniku tego aktu prawnego otrzymać nowe, nieznane do tej pory w systemie polskiego prawa świadczenie wychowawcze.</w:t>
      </w:r>
    </w:p>
    <w:p w:rsidR="00AC4DEB" w:rsidRDefault="00AC4DEB" w:rsidP="00AC4DEB">
      <w:pPr>
        <w:jc w:val="both"/>
      </w:pPr>
      <w:r>
        <w:t>Drodzy Państwo, to głównie troska o sytuację demograficzną naszego kraju skłoniła nas do przygotowania projektu tej ustawy. Od 1989 r. systematycznie spada dzietność naszych rodzin i to jest, Drodzy Państwo, niebezpieczne. Demografia wskazuje, że najwyższy czas, byśmy zajęli się tą kwestią na poważnie.</w:t>
      </w:r>
    </w:p>
    <w:p w:rsidR="00AC4DEB" w:rsidRDefault="00AC4DEB" w:rsidP="00AC4DEB">
      <w:pPr>
        <w:jc w:val="both"/>
      </w:pPr>
      <w:r>
        <w:t>Drodzy Państwo, cel ustawy, który został przedstawiony na posiedzeniu komisji… Posiedzenie trwało długo – rozpoczęliśmy procedowanie o 8.30 i trwało ono do niemal 12.30 – więc może nie będę dokładnie referował wszystkich wypowiedzi państwa senatorów. Drodzy Państwo, ustawa zakłada uruchomienie w roku bieżącym świadczenia wychowawczego na każde drugie i następne dziecko do osiemnastego roku życia funkcjonujące w rodzinie. To świadczenie ma charakter… W systemie zabezpieczenia społecznego jest coś takiego jak technika zaopatrzeniowa. To świadczenie jest obligatoryjne w przypadku wszystkich, którzy spełniają warunki ustawowe, czyli, Drodzy Państwo, posiadają co najmniej drugie dziecko w wieku do osiemnastego roku życia. Ponieważ mamy świadomość trudnej sytuacji części rodzin, które wychowują jedno dziecko, wprowadzono w tej ustawie rozwiązanie z zakresu techniki opiekuńczej, czyli tak zwanej socjalnej – rodziny o kryterium dochodowym wynoszącym do 800 zł na jedną osobę, a w przypadku rodziny z dzieckiem z niepełnosprawnościami do 1 tysiąca 200 zł, mogą otrzymać dodatek w wysokości 500 zł na pierwsze dziecko.</w:t>
      </w:r>
    </w:p>
    <w:p w:rsidR="00AC4DEB" w:rsidRDefault="00AC4DEB" w:rsidP="00AC4DEB">
      <w:pPr>
        <w:jc w:val="both"/>
      </w:pPr>
      <w:r>
        <w:t>Drodzy Państwo, dyskusja na posiedzeniu komisji była dynamiczna, niemniej niepozbawiona troski o dobro polskiej rodziny. Wypowiedzi moich szacownych koleżanek i kolegów senatorów jednoznacznie dowodziły, że są oni osobami zatroskanymi o los polskiej rodziny, o jej sytuację. Postulaty, które na tym posiedzeniu padały, były nacechowane troską o dobro polskiej rodziny. Nie zawsze jednak było to spójne z możliwościami budżetowymi, jakie ma nasz kraj.</w:t>
      </w:r>
    </w:p>
    <w:p w:rsidR="00F70FDD" w:rsidRDefault="00AC4DEB" w:rsidP="00AC4DEB">
      <w:pPr>
        <w:jc w:val="both"/>
      </w:pPr>
      <w:r>
        <w:t>Drodzy Państwo, w efekcie prac naszej komisji przyjęliśmy projekt tej ustawy bez poprawek zdecydowaną większością głosów. Nie padł żaden wniosek mniejszości. Jako komisje rekomendujemy Senatowi przyjęcie tego aktu prawnego bez poprawek. Bardzo dziękuję.</w:t>
      </w:r>
    </w:p>
    <w:sectPr w:rsidR="00F70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EB"/>
    <w:rsid w:val="00AC4DEB"/>
    <w:rsid w:val="00F70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23004-DD7F-4757-A489-2FBE0AF9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2571</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AdmBiuro</dc:creator>
  <cp:keywords/>
  <dc:description/>
  <cp:lastModifiedBy>AdmBiuro</cp:lastModifiedBy>
  <cp:revision>1</cp:revision>
  <dcterms:created xsi:type="dcterms:W3CDTF">2016-07-20T10:58:00Z</dcterms:created>
  <dcterms:modified xsi:type="dcterms:W3CDTF">2016-07-20T10:58:00Z</dcterms:modified>
</cp:coreProperties>
</file>