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Default="0086218E" w:rsidP="0086218E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</w:rPr>
      </w:pPr>
      <w:r>
        <w:rPr>
          <w:noProof/>
        </w:rPr>
        <w:drawing>
          <wp:inline distT="0" distB="0" distL="0" distR="0">
            <wp:extent cx="5772839" cy="1097981"/>
            <wp:effectExtent l="0" t="0" r="0" b="698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694" cy="110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Georgia" w:hAnsi="Georgia"/>
        </w:rPr>
      </w:pPr>
      <w:r>
        <w:rPr>
          <w:rFonts w:ascii="Georgia" w:hAnsi="Georgia"/>
        </w:rPr>
        <w:t>INFORMACJA PRASOWA</w:t>
      </w:r>
    </w:p>
    <w:p w:rsid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Georgia" w:hAnsi="Georgia"/>
        </w:rPr>
      </w:pPr>
    </w:p>
    <w:p w:rsidR="0086218E" w:rsidRPr="0086218E" w:rsidRDefault="00C12826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86218E">
        <w:rPr>
          <w:rFonts w:ascii="Georgia" w:hAnsi="Georgia"/>
        </w:rPr>
        <w:t>Senator Ryszard Majer: Więcej partycypacji, aktywizacji opieki i informacji</w:t>
      </w:r>
    </w:p>
    <w:p w:rsidR="00C12826" w:rsidRPr="0086218E" w:rsidRDefault="00C12826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  <w:b/>
          <w:sz w:val="36"/>
        </w:rPr>
      </w:pPr>
      <w:r w:rsidRPr="0086218E">
        <w:rPr>
          <w:rFonts w:ascii="Georgia" w:hAnsi="Georgia"/>
          <w:b/>
          <w:sz w:val="36"/>
        </w:rPr>
        <w:t>Polska Przyjazna Osobom Starszym</w:t>
      </w:r>
    </w:p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  <w:b/>
        </w:rPr>
      </w:pPr>
    </w:p>
    <w:p w:rsidR="00BA1278" w:rsidRPr="0086218E" w:rsidRDefault="00BA1278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  <w:b/>
        </w:rPr>
      </w:pPr>
      <w:r w:rsidRPr="0086218E">
        <w:rPr>
          <w:rFonts w:ascii="Georgia" w:hAnsi="Georgia"/>
        </w:rPr>
        <w:t>Z inicjatywy senatora RP Ryszarda Majera, przewodniczącego Senackiego Zespołu ds. Ochrony</w:t>
      </w:r>
      <w:r w:rsidR="003879F6">
        <w:rPr>
          <w:rFonts w:ascii="Georgia" w:hAnsi="Georgia"/>
        </w:rPr>
        <w:t xml:space="preserve"> Konsumentów wczorajsza dyskusja</w:t>
      </w:r>
      <w:r w:rsidRPr="0086218E">
        <w:rPr>
          <w:rFonts w:ascii="Georgia" w:hAnsi="Georgia"/>
        </w:rPr>
        <w:t xml:space="preserve"> panelowa zainaugurowała  </w:t>
      </w:r>
      <w:r w:rsidRPr="0086218E">
        <w:rPr>
          <w:rStyle w:val="Pogrubienie"/>
          <w:rFonts w:ascii="Georgia" w:hAnsi="Georgia"/>
          <w:b w:val="0"/>
        </w:rPr>
        <w:t>Kampanię Społeczną „Polska Przyjazna Osobom Starszym”</w:t>
      </w:r>
      <w:r w:rsidRPr="0086218E">
        <w:rPr>
          <w:rFonts w:ascii="Georgia" w:hAnsi="Georgia"/>
          <w:b/>
        </w:rPr>
        <w:t xml:space="preserve">. </w:t>
      </w:r>
      <w:r w:rsidRPr="0086218E">
        <w:rPr>
          <w:rFonts w:ascii="Georgia" w:hAnsi="Georgia"/>
        </w:rPr>
        <w:t>Celem kampanii jest zwiększenie poziomu wiedzy na temat praw i uprawnień wśród najstarszej części polskiego społeczeństwa oraz zachęcenie instytucji publicznych by w większym stopniu zwracali uwagę na potrzeby osób starszych w środowisku lokalnym</w:t>
      </w:r>
      <w:r w:rsidR="00C12826" w:rsidRPr="0086218E">
        <w:rPr>
          <w:rFonts w:ascii="Georgia" w:hAnsi="Georgia"/>
        </w:rPr>
        <w:t>.</w:t>
      </w:r>
    </w:p>
    <w:p w:rsidR="00BA1278" w:rsidRPr="0086218E" w:rsidRDefault="00C12826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86218E">
        <w:rPr>
          <w:rFonts w:ascii="Georgia" w:hAnsi="Georgia"/>
        </w:rPr>
        <w:t xml:space="preserve">Wśród </w:t>
      </w:r>
      <w:proofErr w:type="spellStart"/>
      <w:r w:rsidR="003879F6">
        <w:rPr>
          <w:rFonts w:ascii="Georgia" w:hAnsi="Georgia"/>
        </w:rPr>
        <w:t>panelistó</w:t>
      </w:r>
      <w:r w:rsidR="00BA1278" w:rsidRPr="0086218E">
        <w:rPr>
          <w:rFonts w:ascii="Georgia" w:hAnsi="Georgia"/>
        </w:rPr>
        <w:t>w</w:t>
      </w:r>
      <w:proofErr w:type="spellEnd"/>
      <w:r w:rsidR="00BA1278" w:rsidRPr="0086218E">
        <w:rPr>
          <w:rFonts w:ascii="Georgia" w:hAnsi="Georgia"/>
        </w:rPr>
        <w:t xml:space="preserve"> znaleźli się </w:t>
      </w:r>
      <w:r w:rsidR="00BA1278" w:rsidRPr="0086218E">
        <w:rPr>
          <w:rStyle w:val="Pogrubienie"/>
          <w:rFonts w:ascii="Georgia" w:hAnsi="Georgia"/>
        </w:rPr>
        <w:t>Elżbieta Bojanowska</w:t>
      </w:r>
      <w:r w:rsidR="00BA1278" w:rsidRPr="0086218E">
        <w:rPr>
          <w:rFonts w:ascii="Georgia" w:hAnsi="Georgia"/>
        </w:rPr>
        <w:t xml:space="preserve"> Podsekretarz Stanu </w:t>
      </w:r>
      <w:r w:rsidR="0086218E">
        <w:rPr>
          <w:rFonts w:ascii="Georgia" w:hAnsi="Georgia"/>
        </w:rPr>
        <w:br/>
      </w:r>
      <w:r w:rsidR="00BA1278" w:rsidRPr="0086218E">
        <w:rPr>
          <w:rFonts w:ascii="Georgia" w:hAnsi="Georgia"/>
        </w:rPr>
        <w:t xml:space="preserve">w Ministerstwie Rodziny, Pracy i Polityki społecznej; </w:t>
      </w:r>
      <w:r w:rsidR="00BA1278" w:rsidRPr="0086218E">
        <w:rPr>
          <w:rStyle w:val="Pogrubienie"/>
          <w:rFonts w:ascii="Georgia" w:hAnsi="Georgia"/>
        </w:rPr>
        <w:t>dr Mariola Mirowska</w:t>
      </w:r>
      <w:r w:rsidR="00BA1278" w:rsidRPr="0086218E">
        <w:rPr>
          <w:rFonts w:ascii="Georgia" w:hAnsi="Georgia"/>
        </w:rPr>
        <w:t xml:space="preserve"> z-ca Dyrektora Instytutu Pedagogiki Akademii im. Jana Długosza </w:t>
      </w:r>
      <w:r w:rsidR="0086218E">
        <w:rPr>
          <w:rFonts w:ascii="Georgia" w:hAnsi="Georgia"/>
        </w:rPr>
        <w:br/>
      </w:r>
      <w:r w:rsidR="00BA1278" w:rsidRPr="0086218E">
        <w:rPr>
          <w:rFonts w:ascii="Georgia" w:hAnsi="Georgia"/>
        </w:rPr>
        <w:t xml:space="preserve">w </w:t>
      </w:r>
      <w:r w:rsidR="003879F6">
        <w:rPr>
          <w:rFonts w:ascii="Georgia" w:hAnsi="Georgia"/>
        </w:rPr>
        <w:t xml:space="preserve"> </w:t>
      </w:r>
      <w:r w:rsidR="00BA1278" w:rsidRPr="0086218E">
        <w:rPr>
          <w:rFonts w:ascii="Georgia" w:hAnsi="Georgia"/>
        </w:rPr>
        <w:t>Częstochowie;  </w:t>
      </w:r>
      <w:proofErr w:type="spellStart"/>
      <w:r w:rsidR="00BA1278" w:rsidRPr="0086218E">
        <w:rPr>
          <w:rStyle w:val="Pogrubienie"/>
          <w:rFonts w:ascii="Georgia" w:hAnsi="Georgia"/>
        </w:rPr>
        <w:t>podinsp</w:t>
      </w:r>
      <w:proofErr w:type="spellEnd"/>
      <w:r w:rsidR="00BA1278" w:rsidRPr="0086218E">
        <w:rPr>
          <w:rStyle w:val="Pogrubienie"/>
          <w:rFonts w:ascii="Georgia" w:hAnsi="Georgia"/>
        </w:rPr>
        <w:t xml:space="preserve">. Mariusza </w:t>
      </w:r>
      <w:proofErr w:type="spellStart"/>
      <w:r w:rsidR="00BA1278" w:rsidRPr="0086218E">
        <w:rPr>
          <w:rStyle w:val="Pogrubienie"/>
          <w:rFonts w:ascii="Georgia" w:hAnsi="Georgia"/>
        </w:rPr>
        <w:t>Mokras</w:t>
      </w:r>
      <w:proofErr w:type="spellEnd"/>
      <w:r w:rsidR="00BA1278" w:rsidRPr="0086218E">
        <w:rPr>
          <w:rFonts w:ascii="Georgia" w:hAnsi="Georgia"/>
        </w:rPr>
        <w:t xml:space="preserve"> z-ca Komendanta Miejskiego Policji w Częstochowie oraz </w:t>
      </w:r>
      <w:r w:rsidR="00BA1278" w:rsidRPr="0086218E">
        <w:rPr>
          <w:rStyle w:val="Pogrubienie"/>
          <w:rFonts w:ascii="Georgia" w:hAnsi="Georgia"/>
        </w:rPr>
        <w:t>dr inż. Anna Lis</w:t>
      </w:r>
      <w:r w:rsidR="00BA1278" w:rsidRPr="0086218E">
        <w:rPr>
          <w:rFonts w:ascii="Georgia" w:hAnsi="Georgia"/>
        </w:rPr>
        <w:t xml:space="preserve"> Śląski Wojewódzki Inspektor Inspekcji Handlowej w Katowicach. W debacie uczestniczyli także parlamentarzyści ziemi częstochowskiej.</w:t>
      </w:r>
    </w:p>
    <w:p w:rsidR="00BA1278" w:rsidRPr="0086218E" w:rsidRDefault="00BA1278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86218E">
        <w:rPr>
          <w:rFonts w:ascii="Georgia" w:hAnsi="Georgia"/>
        </w:rPr>
        <w:t>W trakcie dyskusji zwrócono uwagę na rolę systemu pomocy społecznej i pracy socjalnej w procesie zapewnienia najważniejszych uprawnień osób starszych, znaczenie służb chroniących konsumentów w tym inspekcji handlowej i powiatowych rzeczników praw konsumentów oraz policji.</w:t>
      </w:r>
      <w:r w:rsidR="00C12826" w:rsidRPr="0086218E">
        <w:rPr>
          <w:rFonts w:ascii="Georgia" w:hAnsi="Georgia"/>
        </w:rPr>
        <w:t xml:space="preserve"> Spotkania informacyjne  będą kontynuowane w poszczególnych powiatach ziemi częstochowskiej i będą adresowane do osób starszych i ich rodzin.</w:t>
      </w:r>
    </w:p>
    <w:p w:rsidR="00C12826" w:rsidRPr="0086218E" w:rsidRDefault="00C12826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86218E">
        <w:rPr>
          <w:rFonts w:ascii="Georgia" w:hAnsi="Georgia"/>
        </w:rPr>
        <w:t xml:space="preserve">- </w:t>
      </w:r>
      <w:r w:rsidR="00BA1278" w:rsidRPr="0086218E">
        <w:rPr>
          <w:rFonts w:ascii="Georgia" w:hAnsi="Georgia"/>
          <w:i/>
        </w:rPr>
        <w:t xml:space="preserve">Integralnym elementem kampanii jest uruchomienie na </w:t>
      </w:r>
      <w:r w:rsidR="0086218E">
        <w:rPr>
          <w:rFonts w:ascii="Georgia" w:hAnsi="Georgia"/>
          <w:i/>
        </w:rPr>
        <w:t>bazie mojego Biura Senatorskiego</w:t>
      </w:r>
      <w:bookmarkStart w:id="0" w:name="_GoBack"/>
      <w:bookmarkEnd w:id="0"/>
      <w:r w:rsidR="0086218E">
        <w:rPr>
          <w:rFonts w:ascii="Georgia" w:hAnsi="Georgia"/>
          <w:i/>
        </w:rPr>
        <w:t xml:space="preserve">, </w:t>
      </w:r>
      <w:r w:rsidR="00BA1278" w:rsidRPr="0086218E">
        <w:rPr>
          <w:rFonts w:ascii="Georgia" w:hAnsi="Georgia"/>
          <w:i/>
        </w:rPr>
        <w:t xml:space="preserve"> Infolinii Senioralnej, która ma służyć informacją i poradą dla osób starszych i ich rodzin. Jeśli pomysł okaże się trafiony będę </w:t>
      </w:r>
      <w:r w:rsidR="003879F6">
        <w:rPr>
          <w:rFonts w:ascii="Georgia" w:hAnsi="Georgia"/>
          <w:i/>
        </w:rPr>
        <w:t>zachęcał instytucje</w:t>
      </w:r>
      <w:r w:rsidR="00BA1278" w:rsidRPr="0086218E">
        <w:rPr>
          <w:rFonts w:ascii="Georgia" w:hAnsi="Georgia"/>
          <w:i/>
        </w:rPr>
        <w:t xml:space="preserve"> publiczne do tworzenia podobnych w innych województwach. Moje </w:t>
      </w:r>
      <w:r w:rsidRPr="0086218E">
        <w:rPr>
          <w:rFonts w:ascii="Georgia" w:hAnsi="Georgia"/>
          <w:i/>
        </w:rPr>
        <w:t xml:space="preserve">doświadczenie, </w:t>
      </w:r>
      <w:r w:rsidRPr="0086218E">
        <w:rPr>
          <w:rFonts w:ascii="Georgia" w:hAnsi="Georgia"/>
          <w:i/>
        </w:rPr>
        <w:lastRenderedPageBreak/>
        <w:t>jako</w:t>
      </w:r>
      <w:r w:rsidR="00BA1278" w:rsidRPr="0086218E">
        <w:rPr>
          <w:rFonts w:ascii="Georgia" w:hAnsi="Georgia"/>
          <w:i/>
        </w:rPr>
        <w:t xml:space="preserve"> </w:t>
      </w:r>
      <w:r w:rsidRPr="0086218E">
        <w:rPr>
          <w:rFonts w:ascii="Georgia" w:hAnsi="Georgia"/>
          <w:i/>
        </w:rPr>
        <w:t>r</w:t>
      </w:r>
      <w:r w:rsidR="00BA1278" w:rsidRPr="0086218E">
        <w:rPr>
          <w:rFonts w:ascii="Georgia" w:hAnsi="Georgia"/>
          <w:i/>
        </w:rPr>
        <w:t xml:space="preserve">zecznika praw </w:t>
      </w:r>
      <w:r w:rsidRPr="0086218E">
        <w:rPr>
          <w:rFonts w:ascii="Georgia" w:hAnsi="Georgia"/>
          <w:i/>
        </w:rPr>
        <w:t>o</w:t>
      </w:r>
      <w:r w:rsidR="00BA1278" w:rsidRPr="0086218E">
        <w:rPr>
          <w:rFonts w:ascii="Georgia" w:hAnsi="Georgia"/>
          <w:i/>
        </w:rPr>
        <w:t xml:space="preserve">sób </w:t>
      </w:r>
      <w:r w:rsidRPr="0086218E">
        <w:rPr>
          <w:rFonts w:ascii="Georgia" w:hAnsi="Georgia"/>
          <w:i/>
        </w:rPr>
        <w:t>s</w:t>
      </w:r>
      <w:r w:rsidR="003879F6">
        <w:rPr>
          <w:rFonts w:ascii="Georgia" w:hAnsi="Georgia"/>
          <w:i/>
        </w:rPr>
        <w:t>tarszych pokazuje</w:t>
      </w:r>
      <w:r w:rsidR="00BA1278" w:rsidRPr="0086218E">
        <w:rPr>
          <w:rFonts w:ascii="Georgia" w:hAnsi="Georgia"/>
          <w:i/>
        </w:rPr>
        <w:t>, że często w sytuacji starcia pomiędzy osobą starszą a urzędem niezwykle korzystny jest ktoś</w:t>
      </w:r>
      <w:r w:rsidRPr="0086218E">
        <w:rPr>
          <w:rFonts w:ascii="Georgia" w:hAnsi="Georgia"/>
          <w:i/>
        </w:rPr>
        <w:t>,</w:t>
      </w:r>
      <w:r w:rsidR="00BA1278" w:rsidRPr="0086218E">
        <w:rPr>
          <w:rFonts w:ascii="Georgia" w:hAnsi="Georgia"/>
          <w:i/>
        </w:rPr>
        <w:t xml:space="preserve"> kto na sprawę popatrzy z zewnątrz. Jeśli będzie taka potrzeba obok informacji b</w:t>
      </w:r>
      <w:r w:rsidR="003879F6">
        <w:rPr>
          <w:rFonts w:ascii="Georgia" w:hAnsi="Georgia"/>
          <w:i/>
        </w:rPr>
        <w:t>ędę podejmował także interwencje</w:t>
      </w:r>
      <w:r w:rsidRPr="0086218E">
        <w:rPr>
          <w:rFonts w:ascii="Georgia" w:hAnsi="Georgia"/>
          <w:i/>
        </w:rPr>
        <w:t xml:space="preserve">  w interesie osób starszych</w:t>
      </w:r>
      <w:r w:rsidRPr="0086218E">
        <w:rPr>
          <w:rFonts w:ascii="Georgia" w:hAnsi="Georgia"/>
        </w:rPr>
        <w:t>– wyjaśnił senator Ryszard Majer.</w:t>
      </w:r>
    </w:p>
    <w:p w:rsidR="00C12826" w:rsidRDefault="00C12826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 w:rsidRPr="0086218E">
        <w:rPr>
          <w:rFonts w:ascii="Georgia" w:hAnsi="Georgia"/>
        </w:rPr>
        <w:t>Uczestnicy spotkania otrzymali pierwszą z zaplanowanego cyklu wydawniczego ulotek dla osób starszych „7 zasad konsumenta seniora</w:t>
      </w:r>
      <w:r w:rsidR="0086218E">
        <w:rPr>
          <w:rFonts w:ascii="Georgia" w:hAnsi="Georgia"/>
        </w:rPr>
        <w:t>”</w:t>
      </w:r>
      <w:r w:rsidRPr="0086218E">
        <w:rPr>
          <w:rFonts w:ascii="Georgia" w:hAnsi="Georgia"/>
        </w:rPr>
        <w:t xml:space="preserve">. Punktem kulminacyjnym spotkania było podpisanie przez uczestników debaty Deklaracji udziału w Kampanii. W deklaracji uczestnicy spotkania zobowiązali </w:t>
      </w:r>
      <w:r w:rsidR="003879F6">
        <w:rPr>
          <w:rFonts w:ascii="Georgia" w:hAnsi="Georgia"/>
        </w:rPr>
        <w:t xml:space="preserve">się </w:t>
      </w:r>
      <w:r w:rsidRPr="0086218E">
        <w:rPr>
          <w:rFonts w:ascii="Georgia" w:hAnsi="Georgia"/>
        </w:rPr>
        <w:t>do działań poszerzających udział osób starszych w życiu publicznym.</w:t>
      </w:r>
    </w:p>
    <w:p w:rsid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Więcej na stronie: </w:t>
      </w:r>
      <w:hyperlink r:id="rId5" w:history="1">
        <w:r w:rsidRPr="003879F6">
          <w:rPr>
            <w:rStyle w:val="Hipercze"/>
            <w:rFonts w:ascii="Georgia" w:hAnsi="Georgia"/>
          </w:rPr>
          <w:t>www.majer.senat.pl</w:t>
        </w:r>
      </w:hyperlink>
    </w:p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Pr="0086218E" w:rsidRDefault="0086218E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Default="0086218E" w:rsidP="0086218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86218E" w:rsidRDefault="0086218E" w:rsidP="0086218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Deklaracja</w:t>
      </w:r>
      <w:r w:rsidR="00C12826" w:rsidRPr="0086218E">
        <w:rPr>
          <w:rFonts w:ascii="Georgia" w:hAnsi="Georgia"/>
          <w:b/>
        </w:rPr>
        <w:t xml:space="preserve"> Kampanii</w:t>
      </w:r>
    </w:p>
    <w:p w:rsidR="00C12826" w:rsidRDefault="00C12826" w:rsidP="0086218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jc w:val="center"/>
        <w:rPr>
          <w:rFonts w:ascii="Georgia" w:hAnsi="Georgia"/>
          <w:b/>
        </w:rPr>
      </w:pPr>
      <w:r w:rsidRPr="0086218E">
        <w:rPr>
          <w:rFonts w:ascii="Georgia" w:hAnsi="Georgia"/>
          <w:b/>
        </w:rPr>
        <w:t>Polska Przyjazna Osobom Starszym</w:t>
      </w:r>
    </w:p>
    <w:p w:rsidR="0086218E" w:rsidRPr="0086218E" w:rsidRDefault="0086218E" w:rsidP="0086218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firstLine="708"/>
        <w:jc w:val="both"/>
        <w:rPr>
          <w:rFonts w:ascii="Georgia" w:hAnsi="Georgia"/>
          <w:b/>
        </w:rPr>
      </w:pPr>
    </w:p>
    <w:p w:rsidR="00C12826" w:rsidRPr="0086218E" w:rsidRDefault="00C12826" w:rsidP="0086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6218E">
        <w:rPr>
          <w:rFonts w:ascii="Georgia" w:hAnsi="Georgia"/>
          <w:sz w:val="24"/>
          <w:szCs w:val="24"/>
        </w:rPr>
        <w:t>Deklaruję podejmowanie wszelkich działań, które będą zwię</w:t>
      </w:r>
      <w:r w:rsidR="0086218E">
        <w:rPr>
          <w:rFonts w:ascii="Georgia" w:hAnsi="Georgia"/>
          <w:sz w:val="24"/>
          <w:szCs w:val="24"/>
        </w:rPr>
        <w:t xml:space="preserve">kszały poczucie bezpieczeństwa </w:t>
      </w:r>
      <w:r w:rsidRPr="0086218E">
        <w:rPr>
          <w:rFonts w:ascii="Georgia" w:hAnsi="Georgia"/>
          <w:sz w:val="24"/>
          <w:szCs w:val="24"/>
        </w:rPr>
        <w:t>i dobrostanu osób starszych w Polsce w szczególności poprzez rozwój:</w:t>
      </w:r>
    </w:p>
    <w:p w:rsidR="00C12826" w:rsidRPr="0086218E" w:rsidRDefault="00C12826" w:rsidP="0086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6218E">
        <w:rPr>
          <w:rFonts w:ascii="Georgia" w:hAnsi="Georgia"/>
          <w:b/>
          <w:sz w:val="24"/>
          <w:szCs w:val="24"/>
        </w:rPr>
        <w:t>Partycypacji</w:t>
      </w:r>
      <w:r w:rsidRPr="0086218E">
        <w:rPr>
          <w:rFonts w:ascii="Georgia" w:hAnsi="Georgia"/>
          <w:sz w:val="24"/>
          <w:szCs w:val="24"/>
        </w:rPr>
        <w:t xml:space="preserve"> - powszechnej, która zwiększy uczestnictwo seniorów w podejmowaniu decyzji m.in. na poziomie lokalnym;</w:t>
      </w:r>
    </w:p>
    <w:p w:rsidR="00C12826" w:rsidRPr="0086218E" w:rsidRDefault="00C12826" w:rsidP="0086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6218E">
        <w:rPr>
          <w:rFonts w:ascii="Georgia" w:hAnsi="Georgia"/>
          <w:b/>
          <w:sz w:val="24"/>
          <w:szCs w:val="24"/>
        </w:rPr>
        <w:t>Aktywizacji</w:t>
      </w:r>
      <w:r w:rsidRPr="0086218E">
        <w:rPr>
          <w:rFonts w:ascii="Georgia" w:hAnsi="Georgia"/>
          <w:sz w:val="24"/>
          <w:szCs w:val="24"/>
        </w:rPr>
        <w:t xml:space="preserve"> - na miarę możliwości, która poprzez rozwój działań takich jak edukacja, kultura, sport, turystyka, będzie rozwijała indywidualne pragnienia i kapitał społeczny osób starszych;</w:t>
      </w:r>
    </w:p>
    <w:p w:rsidR="00C12826" w:rsidRPr="0086218E" w:rsidRDefault="00C12826" w:rsidP="0086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6218E">
        <w:rPr>
          <w:rFonts w:ascii="Georgia" w:hAnsi="Georgia"/>
          <w:b/>
          <w:sz w:val="24"/>
          <w:szCs w:val="24"/>
        </w:rPr>
        <w:t xml:space="preserve">Opieki </w:t>
      </w:r>
      <w:r w:rsidRPr="0086218E">
        <w:rPr>
          <w:rFonts w:ascii="Georgia" w:hAnsi="Georgia"/>
          <w:sz w:val="24"/>
          <w:szCs w:val="24"/>
        </w:rPr>
        <w:t>- zgodnej z potrzebami, która poprzez zachowanie wysokiej jakości standardów będzie budowała rzeczywistość pozwalającą zapewnienie odpowiedniego poziomu życia korzystając z m.in. z osiągnięć systemu bezpieczeństwa, ochrony zdrowia, ochrony konsumenta, pomocy społecznej;</w:t>
      </w:r>
    </w:p>
    <w:p w:rsidR="00C12826" w:rsidRPr="0086218E" w:rsidRDefault="00C12826" w:rsidP="00862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6218E">
        <w:rPr>
          <w:rFonts w:ascii="Georgia" w:hAnsi="Georgia"/>
          <w:b/>
          <w:sz w:val="24"/>
          <w:szCs w:val="24"/>
        </w:rPr>
        <w:t>Informacji</w:t>
      </w:r>
      <w:r w:rsidRPr="0086218E">
        <w:rPr>
          <w:rFonts w:ascii="Georgia" w:hAnsi="Georgia"/>
          <w:sz w:val="24"/>
          <w:szCs w:val="24"/>
        </w:rPr>
        <w:t xml:space="preserve"> - pełnej i dostępnej, która poprzez rozwój rzecznictwa praw osób starszych będzie ich wyposażała w umiejętności artykułowania i dochodzenia swoich uprawnień wobec podmiotów świadczących usługi.</w:t>
      </w:r>
    </w:p>
    <w:p w:rsidR="00C12826" w:rsidRPr="0086218E" w:rsidRDefault="00C12826" w:rsidP="0086218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Georgia" w:hAnsi="Georgia"/>
        </w:rPr>
      </w:pPr>
    </w:p>
    <w:p w:rsidR="00BA2EE9" w:rsidRPr="0086218E" w:rsidRDefault="00BA2EE9" w:rsidP="0086218E">
      <w:pPr>
        <w:spacing w:after="0" w:line="360" w:lineRule="auto"/>
        <w:rPr>
          <w:rFonts w:ascii="Georgia" w:hAnsi="Georgia"/>
        </w:rPr>
      </w:pPr>
    </w:p>
    <w:sectPr w:rsidR="00BA2EE9" w:rsidRPr="0086218E" w:rsidSect="008621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BA1278"/>
    <w:rsid w:val="003879F6"/>
    <w:rsid w:val="00570706"/>
    <w:rsid w:val="0086218E"/>
    <w:rsid w:val="00BA1278"/>
    <w:rsid w:val="00BA2EE9"/>
    <w:rsid w:val="00C1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278"/>
    <w:rPr>
      <w:b/>
      <w:bCs/>
    </w:rPr>
  </w:style>
  <w:style w:type="character" w:styleId="Uwydatnienie">
    <w:name w:val="Emphasis"/>
    <w:basedOn w:val="Domylnaczcionkaakapitu"/>
    <w:uiPriority w:val="20"/>
    <w:qFormat/>
    <w:rsid w:val="00BA12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7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278"/>
    <w:rPr>
      <w:b/>
      <w:bCs/>
    </w:rPr>
  </w:style>
  <w:style w:type="character" w:styleId="Uwydatnienie">
    <w:name w:val="Emphasis"/>
    <w:basedOn w:val="Domylnaczcionkaakapitu"/>
    <w:uiPriority w:val="20"/>
    <w:qFormat/>
    <w:rsid w:val="00BA12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majer.sena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</dc:creator>
  <cp:lastModifiedBy>Adrian</cp:lastModifiedBy>
  <cp:revision>2</cp:revision>
  <dcterms:created xsi:type="dcterms:W3CDTF">2016-06-29T12:47:00Z</dcterms:created>
  <dcterms:modified xsi:type="dcterms:W3CDTF">2016-06-29T14:27:00Z</dcterms:modified>
</cp:coreProperties>
</file>